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2FDFC" w14:textId="77777777" w:rsidR="007E24DF" w:rsidRPr="007E24DF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="Times New Roman" w:hAnsiTheme="majorHAnsi"/>
          <w:bdr w:val="none" w:sz="0" w:space="0" w:color="auto"/>
        </w:rPr>
      </w:pPr>
      <w:bookmarkStart w:id="0" w:name="_GoBack"/>
      <w:bookmarkEnd w:id="0"/>
    </w:p>
    <w:p w14:paraId="6C8681BA" w14:textId="4FDFC58F" w:rsidR="007E24DF" w:rsidRPr="007F3BE1" w:rsidRDefault="0028520D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</w:pPr>
      <w:r w:rsidRPr="007F3BE1"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  <w:t>Póliza</w:t>
      </w:r>
      <w:r w:rsidR="007F3BE1" w:rsidRPr="007F3BE1"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  <w:t xml:space="preserve"> de Uniforme Estudiantil </w:t>
      </w:r>
    </w:p>
    <w:p w14:paraId="13BCE3C2" w14:textId="77777777" w:rsidR="007E24DF" w:rsidRPr="007F3BE1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5787178A" w14:textId="77777777" w:rsidR="008963B5" w:rsidRPr="00EE110B" w:rsidRDefault="008963B5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33A381FE" w14:textId="759BEE2C" w:rsidR="007E24DF" w:rsidRPr="00EE110B" w:rsidRDefault="007F3BE1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="Arial"/>
          <w:color w:val="222222"/>
          <w:u w:val="single"/>
          <w:bdr w:val="none" w:sz="0" w:space="0" w:color="auto"/>
          <w:lang w:val="es-MX"/>
        </w:rPr>
      </w:pPr>
      <w:r w:rsidRPr="00EE110B">
        <w:rPr>
          <w:rFonts w:asciiTheme="majorHAnsi" w:eastAsia="Times New Roman" w:hAnsiTheme="majorHAnsi" w:cs="Arial"/>
          <w:color w:val="222222"/>
          <w:u w:val="single"/>
          <w:bdr w:val="none" w:sz="0" w:space="0" w:color="auto"/>
          <w:lang w:val="es-MX"/>
        </w:rPr>
        <w:t>Uniformes Estudiantiles</w:t>
      </w:r>
    </w:p>
    <w:p w14:paraId="000A5F25" w14:textId="6DEC8FC9" w:rsidR="007E24DF" w:rsidRPr="00EE110B" w:rsidRDefault="007F3BE1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="Arial"/>
          <w:color w:val="222222"/>
          <w:bdr w:val="none" w:sz="0" w:space="0" w:color="auto"/>
          <w:lang w:val="es-MX"/>
        </w:rPr>
      </w:pPr>
      <w:r w:rsidRPr="00EE110B">
        <w:rPr>
          <w:rFonts w:asciiTheme="majorHAnsi" w:eastAsia="Times New Roman" w:hAnsiTheme="majorHAnsi" w:cs="Arial"/>
          <w:color w:val="222222"/>
          <w:bdr w:val="none" w:sz="0" w:space="0" w:color="auto"/>
          <w:lang w:val="es-MX"/>
        </w:rPr>
        <w:t xml:space="preserve">Se espera que los estudiantes vengan a la escuela con el uniforme aprobado.  Información sobre el uniforme requerido puede ser localizada en la oficina de nuestra escuela y en </w:t>
      </w:r>
      <w:hyperlink r:id="rId7" w:tgtFrame="_blank" w:history="1">
        <w:r w:rsidR="007E24DF" w:rsidRPr="00EE110B">
          <w:rPr>
            <w:rFonts w:asciiTheme="majorHAnsi" w:eastAsia="Times New Roman" w:hAnsiTheme="majorHAnsi" w:cs="Arial"/>
            <w:color w:val="1155CC"/>
            <w:u w:val="single"/>
            <w:bdr w:val="none" w:sz="0" w:space="0" w:color="auto"/>
            <w:lang w:val="es-MX"/>
          </w:rPr>
          <w:t>www.vickimarsha.com</w:t>
        </w:r>
      </w:hyperlink>
      <w:r w:rsidR="007E24DF" w:rsidRPr="00EE110B">
        <w:rPr>
          <w:rFonts w:asciiTheme="majorHAnsi" w:eastAsia="Times New Roman" w:hAnsiTheme="majorHAnsi" w:cs="Arial"/>
          <w:color w:val="222222"/>
          <w:bdr w:val="none" w:sz="0" w:space="0" w:color="auto"/>
          <w:lang w:val="es-MX"/>
        </w:rPr>
        <w:t xml:space="preserve">.  </w:t>
      </w:r>
      <w:r w:rsidRPr="00EE110B">
        <w:rPr>
          <w:rFonts w:asciiTheme="majorHAnsi" w:eastAsia="Times New Roman" w:hAnsiTheme="majorHAnsi" w:cs="Arial"/>
          <w:color w:val="222222"/>
          <w:bdr w:val="none" w:sz="0" w:space="0" w:color="auto"/>
          <w:lang w:val="es-MX"/>
        </w:rPr>
        <w:t>La ropa debe ser de la talla adecuada, y la prenda deberá ser portada a la cintura del estudiante. Ropa que sea muy apretada o muy floja no es apropiada.  Los gorros de las sudaderas no podrán ser usados en ningún momento en el salón de clases.</w:t>
      </w:r>
      <w:r w:rsidR="007E24DF" w:rsidRPr="00EE110B">
        <w:rPr>
          <w:rFonts w:asciiTheme="majorHAnsi" w:eastAsia="Times New Roman" w:hAnsiTheme="majorHAnsi" w:cs="Arial"/>
          <w:color w:val="222222"/>
          <w:bdr w:val="none" w:sz="0" w:space="0" w:color="auto"/>
          <w:lang w:val="es-MX"/>
        </w:rPr>
        <w:t xml:space="preserve"> </w:t>
      </w:r>
      <w:r w:rsidRPr="00EE110B">
        <w:rPr>
          <w:rFonts w:asciiTheme="majorHAnsi" w:eastAsia="Times New Roman" w:hAnsiTheme="majorHAnsi" w:cs="Arial"/>
          <w:color w:val="222222"/>
          <w:bdr w:val="none" w:sz="0" w:space="0" w:color="auto"/>
          <w:lang w:val="es-MX"/>
        </w:rPr>
        <w:t xml:space="preserve">Zapatos descubiertos no son permitidos en nuestra escuela. </w:t>
      </w:r>
      <w:proofErr w:type="spellStart"/>
      <w:r w:rsidR="00EE110B" w:rsidRPr="00EE110B">
        <w:rPr>
          <w:rFonts w:asciiTheme="majorHAnsi" w:eastAsia="Times New Roman" w:hAnsiTheme="majorHAnsi" w:cs="Arial"/>
          <w:color w:val="222222"/>
          <w:bdr w:val="none" w:sz="0" w:space="0" w:color="auto"/>
          <w:lang w:val="es-MX"/>
        </w:rPr>
        <w:t>Scholarship</w:t>
      </w:r>
      <w:proofErr w:type="spellEnd"/>
      <w:r w:rsidR="00EE110B" w:rsidRPr="00EE110B">
        <w:rPr>
          <w:rFonts w:asciiTheme="majorHAnsi" w:eastAsia="Times New Roman" w:hAnsiTheme="majorHAnsi" w:cs="Arial"/>
          <w:color w:val="222222"/>
          <w:bdr w:val="none" w:sz="0" w:space="0" w:color="auto"/>
          <w:lang w:val="es-MX"/>
        </w:rPr>
        <w:t xml:space="preserve"> </w:t>
      </w:r>
      <w:proofErr w:type="spellStart"/>
      <w:r w:rsidR="00EE110B" w:rsidRPr="00EE110B">
        <w:rPr>
          <w:rFonts w:asciiTheme="majorHAnsi" w:eastAsia="Times New Roman" w:hAnsiTheme="majorHAnsi" w:cs="Arial"/>
          <w:color w:val="222222"/>
          <w:bdr w:val="none" w:sz="0" w:space="0" w:color="auto"/>
          <w:lang w:val="es-MX"/>
        </w:rPr>
        <w:t>Prep</w:t>
      </w:r>
      <w:proofErr w:type="spellEnd"/>
      <w:r w:rsidR="00EE110B" w:rsidRPr="00EE110B">
        <w:rPr>
          <w:rFonts w:asciiTheme="majorHAnsi" w:eastAsia="Times New Roman" w:hAnsiTheme="majorHAnsi" w:cs="Arial"/>
          <w:color w:val="222222"/>
          <w:bdr w:val="none" w:sz="0" w:space="0" w:color="auto"/>
          <w:lang w:val="es-MX"/>
        </w:rPr>
        <w:t xml:space="preserve"> apoyara a familias que enfrenten dificultades al obtener los uniformes.  </w:t>
      </w:r>
    </w:p>
    <w:p w14:paraId="28F0CCA2" w14:textId="77777777" w:rsidR="007E24DF" w:rsidRPr="00EE110B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1CD3F15D" w14:textId="14A904B4" w:rsidR="00B02050" w:rsidRPr="00EE110B" w:rsidRDefault="00EE110B" w:rsidP="00B02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EE110B">
        <w:rPr>
          <w:rFonts w:asciiTheme="majorHAnsi" w:eastAsia="Times New Roman" w:hAnsiTheme="majorHAnsi"/>
          <w:b/>
          <w:bdr w:val="none" w:sz="0" w:space="0" w:color="auto"/>
          <w:lang w:val="es-MX"/>
        </w:rPr>
        <w:t>Pautas de Uniforme</w:t>
      </w:r>
      <w:r w:rsidR="00B02050" w:rsidRPr="00EE110B">
        <w:rPr>
          <w:rFonts w:asciiTheme="majorHAnsi" w:eastAsia="Times New Roman" w:hAnsiTheme="majorHAnsi"/>
          <w:b/>
          <w:bdr w:val="none" w:sz="0" w:space="0" w:color="auto"/>
          <w:lang w:val="es-MX"/>
        </w:rPr>
        <w:t>:</w:t>
      </w:r>
    </w:p>
    <w:p w14:paraId="09DF44F2" w14:textId="2EFEDD69" w:rsidR="00B02050" w:rsidRPr="00EE110B" w:rsidRDefault="00EE110B" w:rsidP="00B0205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  <w:r w:rsidRPr="00EE110B">
        <w:rPr>
          <w:rFonts w:asciiTheme="majorHAnsi" w:eastAsia="Times New Roman" w:hAnsiTheme="majorHAnsi"/>
          <w:bdr w:val="none" w:sz="0" w:space="0" w:color="auto"/>
          <w:lang w:val="es-MX"/>
        </w:rPr>
        <w:t>Se espera que todo estudiante porte el uniforme de SPCS todos los días.</w:t>
      </w:r>
    </w:p>
    <w:p w14:paraId="5564A851" w14:textId="387C27EE" w:rsidR="00B02050" w:rsidRPr="00EE110B" w:rsidRDefault="00EE110B" w:rsidP="00B02050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  <w:r w:rsidRPr="00EE110B">
        <w:rPr>
          <w:rFonts w:asciiTheme="majorHAnsi" w:eastAsia="Times New Roman" w:hAnsiTheme="majorHAnsi"/>
          <w:bdr w:val="none" w:sz="0" w:space="0" w:color="auto"/>
          <w:lang w:val="es-MX"/>
        </w:rPr>
        <w:t xml:space="preserve">Camisa Blanca (con el logotipo) </w:t>
      </w:r>
    </w:p>
    <w:p w14:paraId="119A124E" w14:textId="244AC2FB" w:rsidR="00B02050" w:rsidRPr="00EE110B" w:rsidRDefault="00EE110B" w:rsidP="00B02050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  <w:r w:rsidRPr="00EE110B">
        <w:rPr>
          <w:rFonts w:asciiTheme="majorHAnsi" w:eastAsia="Times New Roman" w:hAnsiTheme="majorHAnsi"/>
          <w:bdr w:val="none" w:sz="0" w:space="0" w:color="auto"/>
          <w:lang w:val="es-MX"/>
        </w:rPr>
        <w:t>Pantalones Azul Marino (pantalones de vestir, short-falda, shorts) o</w:t>
      </w:r>
      <w:r w:rsidR="00B02050" w:rsidRPr="00EE110B">
        <w:rPr>
          <w:rFonts w:asciiTheme="majorHAnsi" w:eastAsia="Times New Roman" w:hAnsiTheme="majorHAnsi"/>
          <w:bdr w:val="none" w:sz="0" w:space="0" w:color="auto"/>
          <w:lang w:val="es-MX"/>
        </w:rPr>
        <w:t xml:space="preserve"> </w:t>
      </w:r>
      <w:r w:rsidRPr="00EE110B">
        <w:rPr>
          <w:rFonts w:asciiTheme="majorHAnsi" w:eastAsia="Times New Roman" w:hAnsiTheme="majorHAnsi"/>
          <w:bdr w:val="none" w:sz="0" w:space="0" w:color="auto"/>
          <w:lang w:val="es-MX"/>
        </w:rPr>
        <w:t>tela tartán de SPCS</w:t>
      </w:r>
    </w:p>
    <w:p w14:paraId="62B8D17B" w14:textId="088ADAD9" w:rsidR="003E1CA6" w:rsidRPr="00EE110B" w:rsidRDefault="003E1CA6" w:rsidP="003E1CA6">
      <w:pPr>
        <w:pStyle w:val="ListParagraph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  <w:r w:rsidRPr="00EE110B">
        <w:rPr>
          <w:rFonts w:asciiTheme="majorHAnsi" w:eastAsia="Times New Roman" w:hAnsiTheme="majorHAnsi"/>
          <w:bdr w:val="none" w:sz="0" w:space="0" w:color="auto"/>
          <w:lang w:val="es-MX"/>
        </w:rPr>
        <w:t xml:space="preserve">No </w:t>
      </w:r>
      <w:r w:rsidR="00EE110B" w:rsidRPr="00EE110B">
        <w:rPr>
          <w:rFonts w:asciiTheme="majorHAnsi" w:eastAsia="Times New Roman" w:hAnsiTheme="majorHAnsi"/>
          <w:bdr w:val="none" w:sz="0" w:space="0" w:color="auto"/>
          <w:lang w:val="es-MX"/>
        </w:rPr>
        <w:t xml:space="preserve">mezclilla </w:t>
      </w:r>
    </w:p>
    <w:p w14:paraId="2404AEF6" w14:textId="77777777" w:rsidR="003E1CA6" w:rsidRPr="00EE110B" w:rsidRDefault="003E1CA6" w:rsidP="003E1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</w:p>
    <w:p w14:paraId="07C135DB" w14:textId="77777777" w:rsidR="00A13536" w:rsidRPr="00EE110B" w:rsidRDefault="00A13536" w:rsidP="003E1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</w:p>
    <w:p w14:paraId="5D949FBF" w14:textId="1A226C5E" w:rsidR="003E1CA6" w:rsidRPr="00EE110B" w:rsidRDefault="00EE110B" w:rsidP="003E1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EE110B">
        <w:rPr>
          <w:rFonts w:asciiTheme="majorHAnsi" w:eastAsia="Times New Roman" w:hAnsiTheme="majorHAnsi"/>
          <w:b/>
          <w:bdr w:val="none" w:sz="0" w:space="0" w:color="auto"/>
          <w:lang w:val="es-MX"/>
        </w:rPr>
        <w:t>Procedimiento de Incumplimiento</w:t>
      </w:r>
      <w:r w:rsidR="003E1CA6" w:rsidRPr="00EE110B">
        <w:rPr>
          <w:rFonts w:asciiTheme="majorHAnsi" w:eastAsia="Times New Roman" w:hAnsiTheme="majorHAnsi"/>
          <w:b/>
          <w:bdr w:val="none" w:sz="0" w:space="0" w:color="auto"/>
          <w:lang w:val="es-MX"/>
        </w:rPr>
        <w:t>:</w:t>
      </w:r>
    </w:p>
    <w:p w14:paraId="29C1406C" w14:textId="77777777" w:rsidR="003E1CA6" w:rsidRPr="00EE110B" w:rsidRDefault="003E1CA6" w:rsidP="003E1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</w:pPr>
    </w:p>
    <w:p w14:paraId="75D1477F" w14:textId="2556C5FD" w:rsidR="003E1CA6" w:rsidRPr="00EE110B" w:rsidRDefault="003E1CA6" w:rsidP="003E1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</w:pPr>
      <w:r w:rsidRPr="00EE110B"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  <w:t>1</w:t>
      </w:r>
      <w:r w:rsidR="00EE110B" w:rsidRPr="00EE110B">
        <w:rPr>
          <w:rFonts w:asciiTheme="majorHAnsi" w:eastAsia="Times New Roman" w:hAnsiTheme="majorHAnsi"/>
          <w:b/>
          <w:u w:val="single"/>
          <w:bdr w:val="none" w:sz="0" w:space="0" w:color="auto"/>
          <w:vertAlign w:val="superscript"/>
          <w:lang w:val="es-MX"/>
        </w:rPr>
        <w:t>ra</w:t>
      </w:r>
      <w:r w:rsidRPr="00EE110B"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  <w:t xml:space="preserve"> </w:t>
      </w:r>
      <w:r w:rsidR="00EE110B" w:rsidRPr="00EE110B"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  <w:t>Infracción</w:t>
      </w:r>
    </w:p>
    <w:p w14:paraId="78B0D249" w14:textId="6A95305C" w:rsidR="003E1CA6" w:rsidRPr="00651818" w:rsidRDefault="00651818" w:rsidP="003E1CA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651818">
        <w:rPr>
          <w:rFonts w:asciiTheme="majorHAnsi" w:eastAsia="Times New Roman" w:hAnsiTheme="majorHAnsi"/>
          <w:bdr w:val="none" w:sz="0" w:space="0" w:color="auto"/>
          <w:lang w:val="es-MX"/>
        </w:rPr>
        <w:t xml:space="preserve">Si un estudiante tiene falta de incumplimiento con las expectativas/póliza de uniforme: </w:t>
      </w:r>
    </w:p>
    <w:p w14:paraId="3280442A" w14:textId="54F06D32" w:rsidR="003E1CA6" w:rsidRPr="0041625B" w:rsidRDefault="00651818" w:rsidP="003E1CA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651818">
        <w:rPr>
          <w:rFonts w:asciiTheme="majorHAnsi" w:eastAsia="Times New Roman" w:hAnsiTheme="majorHAnsi"/>
          <w:bdr w:val="none" w:sz="0" w:space="0" w:color="auto"/>
          <w:lang w:val="es-MX"/>
        </w:rPr>
        <w:t xml:space="preserve">La maestra de su salón hablara inicialmente con el estudiante para cerciorarse de la razón por el incumplimiento. </w:t>
      </w:r>
    </w:p>
    <w:p w14:paraId="7DC3CCA8" w14:textId="246717A9" w:rsidR="003E1CA6" w:rsidRPr="0041625B" w:rsidRDefault="00651818" w:rsidP="003E1CA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651818">
        <w:rPr>
          <w:rFonts w:asciiTheme="majorHAnsi" w:eastAsia="Times New Roman" w:hAnsiTheme="majorHAnsi"/>
          <w:bdr w:val="none" w:sz="0" w:space="0" w:color="auto"/>
          <w:lang w:val="es-MX"/>
        </w:rPr>
        <w:t xml:space="preserve">La maestra de su salón hará contacto inicial con los padres/tutores por teléfono o electrónicamente por la primera infracción. </w:t>
      </w:r>
    </w:p>
    <w:p w14:paraId="5B8F3B38" w14:textId="0FC1BDCB" w:rsidR="003E1CA6" w:rsidRPr="00380E5B" w:rsidRDefault="00651818" w:rsidP="003E1CA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380E5B">
        <w:rPr>
          <w:rFonts w:asciiTheme="majorHAnsi" w:eastAsia="Times New Roman" w:hAnsiTheme="majorHAnsi"/>
          <w:bdr w:val="none" w:sz="0" w:space="0" w:color="auto"/>
          <w:lang w:val="es-MX"/>
        </w:rPr>
        <w:t>La maestra ma</w:t>
      </w:r>
      <w:r w:rsidR="00380E5B">
        <w:rPr>
          <w:rFonts w:asciiTheme="majorHAnsi" w:eastAsia="Times New Roman" w:hAnsiTheme="majorHAnsi"/>
          <w:bdr w:val="none" w:sz="0" w:space="0" w:color="auto"/>
          <w:lang w:val="es-MX"/>
        </w:rPr>
        <w:t>n</w:t>
      </w:r>
      <w:r w:rsidRPr="00380E5B">
        <w:rPr>
          <w:rFonts w:asciiTheme="majorHAnsi" w:eastAsia="Times New Roman" w:hAnsiTheme="majorHAnsi"/>
          <w:bdr w:val="none" w:sz="0" w:space="0" w:color="auto"/>
          <w:lang w:val="es-MX"/>
        </w:rPr>
        <w:t>dara a casa un</w:t>
      </w:r>
      <w:r w:rsidR="00380E5B" w:rsidRPr="00380E5B">
        <w:rPr>
          <w:rFonts w:asciiTheme="majorHAnsi" w:eastAsia="Times New Roman" w:hAnsiTheme="majorHAnsi"/>
          <w:bdr w:val="none" w:sz="0" w:space="0" w:color="auto"/>
          <w:lang w:val="es-MX"/>
        </w:rPr>
        <w:t xml:space="preserve"> formulario de</w:t>
      </w:r>
      <w:r w:rsidR="003E1CA6" w:rsidRPr="00380E5B">
        <w:rPr>
          <w:rFonts w:asciiTheme="majorHAnsi" w:eastAsia="Times New Roman" w:hAnsiTheme="majorHAnsi"/>
          <w:bdr w:val="none" w:sz="0" w:space="0" w:color="auto"/>
          <w:lang w:val="es-MX"/>
        </w:rPr>
        <w:t xml:space="preserve"> </w:t>
      </w:r>
      <w:r w:rsidRPr="00380E5B">
        <w:rPr>
          <w:rFonts w:asciiTheme="majorHAnsi" w:eastAsia="Times New Roman" w:hAnsiTheme="majorHAnsi"/>
          <w:bdr w:val="none" w:sz="0" w:space="0" w:color="auto"/>
          <w:lang w:val="es-MX"/>
        </w:rPr>
        <w:t xml:space="preserve">“Aviso de </w:t>
      </w:r>
      <w:r w:rsidR="00380E5B" w:rsidRPr="00380E5B">
        <w:rPr>
          <w:rFonts w:asciiTheme="majorHAnsi" w:eastAsia="Times New Roman" w:hAnsiTheme="majorHAnsi"/>
          <w:bdr w:val="none" w:sz="0" w:space="0" w:color="auto"/>
          <w:lang w:val="es-MX"/>
        </w:rPr>
        <w:t>Infracción</w:t>
      </w:r>
      <w:r w:rsidRPr="00380E5B">
        <w:rPr>
          <w:rFonts w:asciiTheme="majorHAnsi" w:eastAsia="Times New Roman" w:hAnsiTheme="majorHAnsi"/>
          <w:bdr w:val="none" w:sz="0" w:space="0" w:color="auto"/>
          <w:lang w:val="es-MX"/>
        </w:rPr>
        <w:t xml:space="preserve"> del Uniforme</w:t>
      </w:r>
      <w:r w:rsidR="003E1CA6" w:rsidRPr="00380E5B">
        <w:rPr>
          <w:rFonts w:asciiTheme="majorHAnsi" w:eastAsia="Times New Roman" w:hAnsiTheme="majorHAnsi"/>
          <w:bdr w:val="none" w:sz="0" w:space="0" w:color="auto"/>
          <w:lang w:val="es-MX"/>
        </w:rPr>
        <w:t xml:space="preserve">” </w:t>
      </w:r>
      <w:r w:rsidR="00380E5B" w:rsidRPr="00380E5B">
        <w:rPr>
          <w:rFonts w:asciiTheme="majorHAnsi" w:eastAsia="Times New Roman" w:hAnsiTheme="majorHAnsi"/>
          <w:bdr w:val="none" w:sz="0" w:space="0" w:color="auto"/>
          <w:lang w:val="es-MX"/>
        </w:rPr>
        <w:t>por la primera infracción</w:t>
      </w:r>
      <w:r w:rsidR="003E1CA6" w:rsidRPr="00380E5B">
        <w:rPr>
          <w:rFonts w:asciiTheme="majorHAnsi" w:eastAsia="Times New Roman" w:hAnsiTheme="majorHAnsi"/>
          <w:bdr w:val="none" w:sz="0" w:space="0" w:color="auto"/>
          <w:lang w:val="es-MX"/>
        </w:rPr>
        <w:t>,</w:t>
      </w:r>
      <w:r w:rsidR="00380E5B" w:rsidRPr="00380E5B">
        <w:rPr>
          <w:rFonts w:asciiTheme="majorHAnsi" w:eastAsia="Times New Roman" w:hAnsiTheme="majorHAnsi"/>
          <w:bdr w:val="none" w:sz="0" w:space="0" w:color="auto"/>
          <w:lang w:val="es-MX"/>
        </w:rPr>
        <w:t xml:space="preserve"> el cual debe ser firmado por el padre/tutor y regresarse a la escuela al siguie</w:t>
      </w:r>
      <w:r w:rsidR="00380E5B">
        <w:rPr>
          <w:rFonts w:asciiTheme="majorHAnsi" w:eastAsia="Times New Roman" w:hAnsiTheme="majorHAnsi"/>
          <w:bdr w:val="none" w:sz="0" w:space="0" w:color="auto"/>
          <w:lang w:val="es-MX"/>
        </w:rPr>
        <w:t>nte</w:t>
      </w:r>
      <w:r w:rsidR="00380E5B" w:rsidRPr="00380E5B">
        <w:rPr>
          <w:rFonts w:asciiTheme="majorHAnsi" w:eastAsia="Times New Roman" w:hAnsiTheme="majorHAnsi"/>
          <w:bdr w:val="none" w:sz="0" w:space="0" w:color="auto"/>
          <w:lang w:val="es-MX"/>
        </w:rPr>
        <w:t xml:space="preserve"> día (el formulario incluye sección de comentarios donde se puede anotar cualquier dificultad que requiera ayuda de la administración de la escuela para asegurar complimiento)</w:t>
      </w:r>
      <w:r w:rsidR="003E1CA6" w:rsidRPr="00380E5B">
        <w:rPr>
          <w:rFonts w:asciiTheme="majorHAnsi" w:eastAsia="Times New Roman" w:hAnsiTheme="majorHAnsi"/>
          <w:bdr w:val="none" w:sz="0" w:space="0" w:color="auto"/>
          <w:lang w:val="es-MX"/>
        </w:rPr>
        <w:t xml:space="preserve"> </w:t>
      </w:r>
    </w:p>
    <w:p w14:paraId="20DFCCA8" w14:textId="4D5BA938" w:rsidR="003E1CA6" w:rsidRPr="00380E5B" w:rsidRDefault="00380E5B" w:rsidP="003E1CA6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380E5B">
        <w:rPr>
          <w:rFonts w:asciiTheme="majorHAnsi" w:eastAsia="Times New Roman" w:hAnsiTheme="majorHAnsi"/>
          <w:bdr w:val="none" w:sz="0" w:space="0" w:color="auto"/>
          <w:lang w:val="es-MX"/>
        </w:rPr>
        <w:t>Si el formulario no es devuelto a la escuela al siguiente día, el estudiante será enviado a la oficina para contactar a los padre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>s/tutores por la administración.</w:t>
      </w:r>
    </w:p>
    <w:p w14:paraId="44BAFF6E" w14:textId="6E99D381" w:rsidR="003E1CA6" w:rsidRPr="002A6A9C" w:rsidRDefault="00236AF7" w:rsidP="003E1CA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2A6A9C">
        <w:rPr>
          <w:rFonts w:asciiTheme="majorHAnsi" w:eastAsia="Times New Roman" w:hAnsiTheme="majorHAnsi"/>
          <w:bdr w:val="none" w:sz="0" w:space="0" w:color="auto"/>
          <w:lang w:val="es-MX"/>
        </w:rPr>
        <w:lastRenderedPageBreak/>
        <w:t xml:space="preserve">Si los padres de familia anotan que hay dificultades que prevengan que </w:t>
      </w:r>
      <w:r w:rsidR="002A6A9C" w:rsidRPr="002A6A9C">
        <w:rPr>
          <w:rFonts w:asciiTheme="majorHAnsi" w:eastAsia="Times New Roman" w:hAnsiTheme="majorHAnsi"/>
          <w:bdr w:val="none" w:sz="0" w:space="0" w:color="auto"/>
          <w:lang w:val="es-MX"/>
        </w:rPr>
        <w:t xml:space="preserve">el estudiante porte el uniforme, administradores los contactaran para </w:t>
      </w:r>
      <w:r w:rsidR="002A6A9C">
        <w:rPr>
          <w:rFonts w:asciiTheme="majorHAnsi" w:eastAsia="Times New Roman" w:hAnsiTheme="majorHAnsi"/>
          <w:bdr w:val="none" w:sz="0" w:space="0" w:color="auto"/>
          <w:lang w:val="es-MX"/>
        </w:rPr>
        <w:t xml:space="preserve">hablar y ofrecer apoyo para asegurarse que se cumpla la póliza y tengan acceso a uniformes. </w:t>
      </w:r>
    </w:p>
    <w:p w14:paraId="54E5F3DB" w14:textId="77777777" w:rsidR="003E1CA6" w:rsidRPr="002A6A9C" w:rsidRDefault="003E1CA6" w:rsidP="003E1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</w:p>
    <w:p w14:paraId="14C8EAAF" w14:textId="096D59BF" w:rsidR="003E1CA6" w:rsidRPr="00D34432" w:rsidRDefault="003E1CA6" w:rsidP="003E1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</w:pPr>
      <w:r w:rsidRPr="00D34432"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  <w:t>2</w:t>
      </w:r>
      <w:r w:rsidR="002A6A9C" w:rsidRPr="00D34432">
        <w:rPr>
          <w:rFonts w:asciiTheme="majorHAnsi" w:eastAsia="Times New Roman" w:hAnsiTheme="majorHAnsi"/>
          <w:b/>
          <w:u w:val="single"/>
          <w:bdr w:val="none" w:sz="0" w:space="0" w:color="auto"/>
          <w:vertAlign w:val="superscript"/>
          <w:lang w:val="es-MX"/>
        </w:rPr>
        <w:t>da</w:t>
      </w:r>
      <w:r w:rsidRPr="00D34432"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  <w:t xml:space="preserve"> </w:t>
      </w:r>
      <w:r w:rsidR="00D34432" w:rsidRPr="00D34432"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  <w:t>Infracción</w:t>
      </w:r>
    </w:p>
    <w:p w14:paraId="7ADFF20B" w14:textId="6F870DF4" w:rsidR="00D34432" w:rsidRPr="00D34432" w:rsidRDefault="00D34432" w:rsidP="00D34432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  <w:r w:rsidRPr="00D34432">
        <w:rPr>
          <w:rFonts w:asciiTheme="majorHAnsi" w:eastAsia="Times New Roman" w:hAnsiTheme="majorHAnsi"/>
          <w:bdr w:val="none" w:sz="0" w:space="0" w:color="auto"/>
          <w:lang w:val="es-MX"/>
        </w:rPr>
        <w:t>Violaciones recurrentes después de la primera infracción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 xml:space="preserve"> resultaran en</w:t>
      </w:r>
      <w:r w:rsidRPr="00D34432">
        <w:rPr>
          <w:rFonts w:asciiTheme="majorHAnsi" w:eastAsia="Times New Roman" w:hAnsiTheme="majorHAnsi"/>
          <w:bdr w:val="none" w:sz="0" w:space="0" w:color="auto"/>
          <w:lang w:val="es-MX"/>
        </w:rPr>
        <w:t xml:space="preserve"> remisión disciplinaria en la oficina y el padre o tutor será contactado por teléfono. </w:t>
      </w:r>
    </w:p>
    <w:p w14:paraId="7C559238" w14:textId="61B64B9A" w:rsidR="003E1CA6" w:rsidRPr="00D34432" w:rsidRDefault="00D34432" w:rsidP="003E1CA6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D34432">
        <w:rPr>
          <w:rFonts w:asciiTheme="majorHAnsi" w:eastAsia="Times New Roman" w:hAnsiTheme="majorHAnsi"/>
          <w:bdr w:val="none" w:sz="0" w:space="0" w:color="auto"/>
          <w:lang w:val="es-MX"/>
        </w:rPr>
        <w:t>Un recordatorio será emitido por el director el cual deberá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 xml:space="preserve"> ser devuelto a la escuela al</w:t>
      </w:r>
      <w:r w:rsidRPr="00D34432">
        <w:rPr>
          <w:rFonts w:asciiTheme="majorHAnsi" w:eastAsia="Times New Roman" w:hAnsiTheme="majorHAnsi"/>
          <w:bdr w:val="none" w:sz="0" w:space="0" w:color="auto"/>
          <w:lang w:val="es-MX"/>
        </w:rPr>
        <w:t xml:space="preserve"> siguiente día.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 xml:space="preserve"> </w:t>
      </w:r>
    </w:p>
    <w:p w14:paraId="79D762DB" w14:textId="55649AC5" w:rsidR="003E1CA6" w:rsidRPr="00D34432" w:rsidRDefault="00D34432" w:rsidP="003E1CA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D34432">
        <w:rPr>
          <w:rFonts w:asciiTheme="majorHAnsi" w:eastAsia="Times New Roman" w:hAnsiTheme="majorHAnsi"/>
          <w:bdr w:val="none" w:sz="0" w:space="0" w:color="auto"/>
          <w:lang w:val="es-MX"/>
        </w:rPr>
        <w:t xml:space="preserve">Se requerirá que el estudiante permanezca en la oficina hasta que el padre/tutor traiga los componentes adecuados del uniforme, el estudiante sea llevado a casa para cambiarse, o se le preste un uniforme (si está disponible) </w:t>
      </w:r>
    </w:p>
    <w:p w14:paraId="1EEC2E77" w14:textId="0CBAAFC8" w:rsidR="003E1CA6" w:rsidRPr="0028520D" w:rsidRDefault="0028520D" w:rsidP="0028520D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</w:pPr>
      <w:r w:rsidRPr="0028520D">
        <w:rPr>
          <w:rFonts w:asciiTheme="majorHAnsi" w:eastAsia="Times New Roman" w:hAnsiTheme="majorHAnsi"/>
          <w:bdr w:val="none" w:sz="0" w:space="0" w:color="auto"/>
          <w:lang w:val="es-MX"/>
        </w:rPr>
        <w:t>El director repasara con el estudiante y los padres/tutores la póliza de uniforme para asegurarse que entienda las expectativas de la pól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>i</w:t>
      </w:r>
      <w:r w:rsidRPr="0028520D">
        <w:rPr>
          <w:rFonts w:asciiTheme="majorHAnsi" w:eastAsia="Times New Roman" w:hAnsiTheme="majorHAnsi"/>
          <w:bdr w:val="none" w:sz="0" w:space="0" w:color="auto"/>
          <w:lang w:val="es-MX"/>
        </w:rPr>
        <w:t>za.</w:t>
      </w:r>
    </w:p>
    <w:p w14:paraId="70F64486" w14:textId="3A1A6B5D" w:rsidR="0028520D" w:rsidRDefault="0028520D" w:rsidP="00285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</w:pPr>
    </w:p>
    <w:p w14:paraId="22959AC4" w14:textId="23380EC8" w:rsidR="0028520D" w:rsidRPr="0028520D" w:rsidRDefault="0028520D" w:rsidP="00285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</w:pPr>
      <w:r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  <w:t>3</w:t>
      </w:r>
      <w:r>
        <w:rPr>
          <w:rFonts w:asciiTheme="majorHAnsi" w:eastAsia="Times New Roman" w:hAnsiTheme="majorHAnsi"/>
          <w:b/>
          <w:u w:val="single"/>
          <w:bdr w:val="none" w:sz="0" w:space="0" w:color="auto"/>
          <w:vertAlign w:val="superscript"/>
          <w:lang w:val="es-MX"/>
        </w:rPr>
        <w:t>ra</w:t>
      </w:r>
      <w:r w:rsidRPr="00D34432">
        <w:rPr>
          <w:rFonts w:asciiTheme="majorHAnsi" w:eastAsia="Times New Roman" w:hAnsiTheme="majorHAnsi"/>
          <w:b/>
          <w:u w:val="single"/>
          <w:bdr w:val="none" w:sz="0" w:space="0" w:color="auto"/>
          <w:lang w:val="es-MX"/>
        </w:rPr>
        <w:t xml:space="preserve"> Infracción</w:t>
      </w:r>
    </w:p>
    <w:p w14:paraId="65BF5F86" w14:textId="49850E9E" w:rsidR="003E1CA6" w:rsidRPr="0028520D" w:rsidRDefault="0028520D" w:rsidP="003E1CA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28520D">
        <w:rPr>
          <w:rFonts w:asciiTheme="majorHAnsi" w:eastAsia="Times New Roman" w:hAnsiTheme="majorHAnsi"/>
          <w:bdr w:val="none" w:sz="0" w:space="0" w:color="auto"/>
          <w:lang w:val="es-MX"/>
        </w:rPr>
        <w:t xml:space="preserve">El estudiante será enviado a la oficina con la carta 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>disciplinaria</w:t>
      </w:r>
      <w:r w:rsidRPr="0028520D">
        <w:rPr>
          <w:rFonts w:asciiTheme="majorHAnsi" w:eastAsia="Times New Roman" w:hAnsiTheme="majorHAnsi"/>
          <w:bdr w:val="none" w:sz="0" w:space="0" w:color="auto"/>
          <w:lang w:val="es-MX"/>
        </w:rPr>
        <w:t xml:space="preserve"> 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>de SPCS (L</w:t>
      </w:r>
      <w:r w:rsidRPr="0028520D">
        <w:rPr>
          <w:rFonts w:asciiTheme="majorHAnsi" w:eastAsia="Times New Roman" w:hAnsiTheme="majorHAnsi"/>
          <w:bdr w:val="none" w:sz="0" w:space="0" w:color="auto"/>
          <w:lang w:val="es-MX"/>
        </w:rPr>
        <w:t xml:space="preserve">a calificación de cooperación no podrá ser más alta de una “C”) por 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>“</w:t>
      </w:r>
      <w:r w:rsidRPr="0028520D">
        <w:rPr>
          <w:rFonts w:asciiTheme="majorHAnsi" w:eastAsia="Times New Roman" w:hAnsiTheme="majorHAnsi"/>
          <w:bdr w:val="none" w:sz="0" w:space="0" w:color="auto"/>
          <w:lang w:val="es-MX"/>
        </w:rPr>
        <w:t>desobedecer los reglamentos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>”</w:t>
      </w:r>
      <w:r w:rsidRPr="0028520D">
        <w:rPr>
          <w:rFonts w:asciiTheme="majorHAnsi" w:eastAsia="Times New Roman" w:hAnsiTheme="majorHAnsi"/>
          <w:bdr w:val="none" w:sz="0" w:space="0" w:color="auto"/>
          <w:lang w:val="es-MX"/>
        </w:rPr>
        <w:t xml:space="preserve">. </w:t>
      </w:r>
    </w:p>
    <w:p w14:paraId="79C07EC7" w14:textId="52F5A932" w:rsidR="003E1CA6" w:rsidRPr="00E033F3" w:rsidRDefault="00E033F3" w:rsidP="003E1CA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 w:rsidRPr="00D34432">
        <w:rPr>
          <w:rFonts w:asciiTheme="majorHAnsi" w:eastAsia="Times New Roman" w:hAnsiTheme="majorHAnsi"/>
          <w:bdr w:val="none" w:sz="0" w:space="0" w:color="auto"/>
          <w:lang w:val="es-MX"/>
        </w:rPr>
        <w:t xml:space="preserve">Se requerirá que el estudiante permanezca en la oficina hasta que el padre/tutor traiga los componentes adecuados del uniforme, el estudiante sea llevado a casa para cambiarse, </w:t>
      </w:r>
      <w:r w:rsidR="003E1CA6" w:rsidRPr="00E033F3">
        <w:rPr>
          <w:rFonts w:asciiTheme="majorHAnsi" w:eastAsia="Times New Roman" w:hAnsiTheme="majorHAnsi"/>
          <w:bdr w:val="none" w:sz="0" w:space="0" w:color="auto"/>
          <w:lang w:val="es-MX"/>
        </w:rPr>
        <w:t>(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>no se le prestara un uniforme escolar, será responsabilidad del padre/tutor traer un cambio de ropa o llevar al estudiante a que se cambie</w:t>
      </w:r>
      <w:r w:rsidR="003E1CA6" w:rsidRPr="00E033F3">
        <w:rPr>
          <w:rFonts w:asciiTheme="majorHAnsi" w:eastAsia="Times New Roman" w:hAnsiTheme="majorHAnsi"/>
          <w:bdr w:val="none" w:sz="0" w:space="0" w:color="auto"/>
          <w:lang w:val="es-MX"/>
        </w:rPr>
        <w:t>)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>.</w:t>
      </w:r>
    </w:p>
    <w:p w14:paraId="68CC9618" w14:textId="2C8E470E" w:rsidR="003E1CA6" w:rsidRPr="00E033F3" w:rsidRDefault="00E033F3" w:rsidP="003E1CA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/>
          <w:bdr w:val="none" w:sz="0" w:space="0" w:color="auto"/>
          <w:lang w:val="es-MX"/>
        </w:rPr>
      </w:pPr>
      <w:r>
        <w:rPr>
          <w:rFonts w:asciiTheme="majorHAnsi" w:eastAsia="Times New Roman" w:hAnsiTheme="majorHAnsi"/>
          <w:bdr w:val="none" w:sz="0" w:space="0" w:color="auto"/>
          <w:lang w:val="es-MX"/>
        </w:rPr>
        <w:t xml:space="preserve">Se establecerá una junta en persona con el padre/tutor del estudiante y el director para repasar la infracción de la póliza de uniforme. </w:t>
      </w:r>
    </w:p>
    <w:p w14:paraId="3FCFAAB0" w14:textId="36A8108C" w:rsidR="00B02050" w:rsidRPr="00D14328" w:rsidRDefault="00D14328" w:rsidP="00495C3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  <w:r w:rsidRPr="00D14328">
        <w:rPr>
          <w:rFonts w:asciiTheme="majorHAnsi" w:eastAsia="Times New Roman" w:hAnsiTheme="majorHAnsi"/>
          <w:bdr w:val="none" w:sz="0" w:space="0" w:color="auto"/>
          <w:lang w:val="es-MX"/>
        </w:rPr>
        <w:t>El estudiante será parte de un contrato de comportamiento relacionado a la póliza de uniforme y acciones disciplinarias serán consideradas por múltiples infracciones la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>s</w:t>
      </w:r>
      <w:r w:rsidRPr="00D14328">
        <w:rPr>
          <w:rFonts w:asciiTheme="majorHAnsi" w:eastAsia="Times New Roman" w:hAnsiTheme="majorHAnsi"/>
          <w:bdr w:val="none" w:sz="0" w:space="0" w:color="auto"/>
          <w:lang w:val="es-MX"/>
        </w:rPr>
        <w:t xml:space="preserve"> cuales incluirán, pero no están limitadas a expulsión por “oposición deliberada”</w:t>
      </w:r>
      <w:r>
        <w:rPr>
          <w:rFonts w:asciiTheme="majorHAnsi" w:eastAsia="Times New Roman" w:hAnsiTheme="majorHAnsi"/>
          <w:bdr w:val="none" w:sz="0" w:space="0" w:color="auto"/>
          <w:lang w:val="es-MX"/>
        </w:rPr>
        <w:t>.</w:t>
      </w:r>
    </w:p>
    <w:p w14:paraId="254670A9" w14:textId="77777777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7284334F" w14:textId="6DF043FF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54B158BB" w14:textId="77777777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32A5E1AA" w14:textId="77777777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20CF0788" w14:textId="77777777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4160BEE7" w14:textId="77777777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37887D3C" w14:textId="77777777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0A392E0F" w14:textId="77777777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4EA89EF5" w14:textId="77777777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35E70EF9" w14:textId="77777777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7C36247F" w14:textId="77777777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44230543" w14:textId="77777777" w:rsidR="007E24DF" w:rsidRPr="00D14328" w:rsidRDefault="007E24DF" w:rsidP="007E2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bdr w:val="none" w:sz="0" w:space="0" w:color="auto"/>
          <w:lang w:val="es-MX"/>
        </w:rPr>
      </w:pPr>
    </w:p>
    <w:p w14:paraId="2F2AFEC9" w14:textId="77777777" w:rsidR="005B4AEF" w:rsidRPr="00D14328" w:rsidRDefault="005B4AEF" w:rsidP="007465C0">
      <w:pPr>
        <w:pStyle w:val="ListParagraph"/>
        <w:ind w:left="0"/>
        <w:rPr>
          <w:rFonts w:asciiTheme="majorHAnsi" w:hAnsiTheme="majorHAnsi"/>
          <w:color w:val="1A4175"/>
          <w:sz w:val="36"/>
          <w:szCs w:val="36"/>
          <w:lang w:val="es-MX"/>
        </w:rPr>
      </w:pPr>
    </w:p>
    <w:p w14:paraId="452BCA16" w14:textId="2CEF605E" w:rsidR="005B4AEF" w:rsidRPr="00D14328" w:rsidRDefault="005B4AEF" w:rsidP="007465C0">
      <w:pPr>
        <w:pStyle w:val="ListParagraph"/>
        <w:ind w:left="0"/>
        <w:rPr>
          <w:rFonts w:asciiTheme="majorHAnsi" w:hAnsiTheme="majorHAnsi"/>
          <w:color w:val="1A4175"/>
          <w:sz w:val="36"/>
          <w:szCs w:val="36"/>
          <w:lang w:val="es-MX"/>
        </w:rPr>
      </w:pPr>
    </w:p>
    <w:sectPr w:rsidR="005B4AEF" w:rsidRPr="00D14328" w:rsidSect="003E428E">
      <w:headerReference w:type="default" r:id="rId8"/>
      <w:footerReference w:type="default" r:id="rId9"/>
      <w:pgSz w:w="12240" w:h="15840"/>
      <w:pgMar w:top="1440" w:right="1800" w:bottom="1440" w:left="1800" w:header="72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44F7" w14:textId="77777777" w:rsidR="00FA72B8" w:rsidRDefault="00FA72B8" w:rsidP="00A61597">
      <w:r>
        <w:separator/>
      </w:r>
    </w:p>
  </w:endnote>
  <w:endnote w:type="continuationSeparator" w:id="0">
    <w:p w14:paraId="6A06481E" w14:textId="77777777" w:rsidR="00FA72B8" w:rsidRDefault="00FA72B8" w:rsidP="00A6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C9404" w14:textId="259678CB" w:rsidR="007004A6" w:rsidRDefault="007004A6" w:rsidP="008B54AA">
    <w:pPr>
      <w:pStyle w:val="Footer"/>
      <w:spacing w:after="60"/>
      <w:jc w:val="center"/>
      <w:rPr>
        <w:rFonts w:ascii="Avenir Black Oblique" w:hAnsi="Avenir Black Oblique"/>
        <w:color w:val="4CCED1"/>
        <w:sz w:val="28"/>
        <w:szCs w:val="28"/>
      </w:rPr>
    </w:pPr>
    <w:r>
      <w:rPr>
        <w:rFonts w:ascii="Avenir Black Oblique" w:hAnsi="Avenir Black Oblique"/>
        <w:noProof/>
        <w:color w:val="4CCED1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A4C456" wp14:editId="33795577">
              <wp:simplePos x="0" y="0"/>
              <wp:positionH relativeFrom="column">
                <wp:posOffset>0</wp:posOffset>
              </wp:positionH>
              <wp:positionV relativeFrom="paragraph">
                <wp:posOffset>201295</wp:posOffset>
              </wp:positionV>
              <wp:extent cx="53721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4CCED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E230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42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" strokecolor="#4cced1" strokeweight="1pt"/>
          </w:pict>
        </mc:Fallback>
      </mc:AlternateContent>
    </w:r>
  </w:p>
  <w:p w14:paraId="1CEFCA16" w14:textId="4C28E35D" w:rsidR="007004A6" w:rsidRPr="00F82502" w:rsidRDefault="007004A6" w:rsidP="008C0016">
    <w:pPr>
      <w:pStyle w:val="Footer"/>
      <w:spacing w:after="120"/>
      <w:jc w:val="center"/>
      <w:rPr>
        <w:rFonts w:ascii="Century Gothic" w:hAnsi="Century Gothic"/>
        <w:color w:val="1A4175"/>
        <w:sz w:val="16"/>
        <w:szCs w:val="16"/>
      </w:rPr>
    </w:pPr>
    <w:r>
      <w:rPr>
        <w:rFonts w:ascii="Century Gothic" w:hAnsi="Century Gothic"/>
        <w:noProof/>
        <w:color w:val="1A4175"/>
        <w:sz w:val="16"/>
        <w:szCs w:val="16"/>
      </w:rPr>
      <w:drawing>
        <wp:inline distT="0" distB="0" distL="0" distR="0" wp14:anchorId="08093A7E" wp14:editId="175F58FF">
          <wp:extent cx="4797083" cy="793406"/>
          <wp:effectExtent l="0" t="0" r="3810" b="0"/>
          <wp:docPr id="6" name="Picture 6" descr="MacBook JasonWatts:Users:jasondwatts:Desktop:Presentatio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 JasonWatts:Users:jasondwatts:Desktop:Presentation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083" cy="79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383D0" w14:textId="77777777" w:rsidR="00FA72B8" w:rsidRDefault="00FA72B8" w:rsidP="00A61597">
      <w:r>
        <w:separator/>
      </w:r>
    </w:p>
  </w:footnote>
  <w:footnote w:type="continuationSeparator" w:id="0">
    <w:p w14:paraId="7EA51695" w14:textId="77777777" w:rsidR="00FA72B8" w:rsidRDefault="00FA72B8" w:rsidP="00A6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F732" w14:textId="75CB40E3" w:rsidR="007004A6" w:rsidRDefault="007004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2B7115" wp14:editId="21339587">
          <wp:simplePos x="0" y="0"/>
          <wp:positionH relativeFrom="column">
            <wp:posOffset>2013145</wp:posOffset>
          </wp:positionH>
          <wp:positionV relativeFrom="paragraph">
            <wp:posOffset>-228600</wp:posOffset>
          </wp:positionV>
          <wp:extent cx="1501140" cy="1162050"/>
          <wp:effectExtent l="0" t="0" r="0" b="0"/>
          <wp:wrapNone/>
          <wp:docPr id="2" name="Picture 2" descr="MacBook JasonWatts:Users:jasondwatts:Desktop:Scholarship:Santa Ana:Logo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Book JasonWatts:Users:jasondwatts:Desktop:Scholarship:Santa Ana:Logo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1C7D3" w14:textId="0A540C7E" w:rsidR="007004A6" w:rsidRDefault="007004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69156" wp14:editId="556FE329">
              <wp:simplePos x="0" y="0"/>
              <wp:positionH relativeFrom="column">
                <wp:posOffset>46893</wp:posOffset>
              </wp:positionH>
              <wp:positionV relativeFrom="paragraph">
                <wp:posOffset>108097</wp:posOffset>
              </wp:positionV>
              <wp:extent cx="18288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>
                        <a:solidFill>
                          <a:srgbClr val="4CCED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ED5F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8.5pt" to="147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" strokecolor="#4cced1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AD8E4" wp14:editId="136FC2E4">
              <wp:simplePos x="0" y="0"/>
              <wp:positionH relativeFrom="column">
                <wp:posOffset>3657600</wp:posOffset>
              </wp:positionH>
              <wp:positionV relativeFrom="paragraph">
                <wp:posOffset>140921</wp:posOffset>
              </wp:positionV>
              <wp:extent cx="1828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>
                        <a:solidFill>
                          <a:srgbClr val="4CCED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59C72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" strokecolor="#4cced1" strokeweight="2pt"/>
          </w:pict>
        </mc:Fallback>
      </mc:AlternateContent>
    </w:r>
  </w:p>
  <w:p w14:paraId="5A9BC298" w14:textId="406A8E3C" w:rsidR="007004A6" w:rsidRDefault="007004A6">
    <w:pPr>
      <w:pStyle w:val="Header"/>
    </w:pPr>
  </w:p>
  <w:p w14:paraId="24852301" w14:textId="77777777" w:rsidR="007004A6" w:rsidRDefault="007004A6">
    <w:pPr>
      <w:pStyle w:val="Header"/>
    </w:pPr>
  </w:p>
  <w:p w14:paraId="3A5E3D30" w14:textId="38BE40DD" w:rsidR="007004A6" w:rsidRDefault="00700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4AB"/>
    <w:multiLevelType w:val="hybridMultilevel"/>
    <w:tmpl w:val="E828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0678"/>
    <w:multiLevelType w:val="hybridMultilevel"/>
    <w:tmpl w:val="B7FE064A"/>
    <w:styleLink w:val="ImportedStyle1"/>
    <w:lvl w:ilvl="0" w:tplc="895E86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90D5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24AC02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2EBE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241F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20015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E06D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C2C7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098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470BB8"/>
    <w:multiLevelType w:val="hybridMultilevel"/>
    <w:tmpl w:val="B7FE064A"/>
    <w:numStyleLink w:val="ImportedStyle1"/>
  </w:abstractNum>
  <w:abstractNum w:abstractNumId="3" w15:restartNumberingAfterBreak="0">
    <w:nsid w:val="356D4312"/>
    <w:multiLevelType w:val="hybridMultilevel"/>
    <w:tmpl w:val="9A66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30D"/>
    <w:multiLevelType w:val="hybridMultilevel"/>
    <w:tmpl w:val="23DA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561C2"/>
    <w:multiLevelType w:val="hybridMultilevel"/>
    <w:tmpl w:val="1072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97"/>
    <w:rsid w:val="00000C24"/>
    <w:rsid w:val="0005150B"/>
    <w:rsid w:val="00052086"/>
    <w:rsid w:val="000607A2"/>
    <w:rsid w:val="00062CB5"/>
    <w:rsid w:val="000D5835"/>
    <w:rsid w:val="001253C8"/>
    <w:rsid w:val="00132751"/>
    <w:rsid w:val="00172D3D"/>
    <w:rsid w:val="002138FC"/>
    <w:rsid w:val="00222C21"/>
    <w:rsid w:val="002254F1"/>
    <w:rsid w:val="00232A33"/>
    <w:rsid w:val="00236AF7"/>
    <w:rsid w:val="002636FD"/>
    <w:rsid w:val="002701A3"/>
    <w:rsid w:val="00274AD0"/>
    <w:rsid w:val="002824D2"/>
    <w:rsid w:val="0028520D"/>
    <w:rsid w:val="002A6A9C"/>
    <w:rsid w:val="002D42C8"/>
    <w:rsid w:val="002D6011"/>
    <w:rsid w:val="002F3050"/>
    <w:rsid w:val="003269D3"/>
    <w:rsid w:val="00380E5B"/>
    <w:rsid w:val="0038153A"/>
    <w:rsid w:val="003B7629"/>
    <w:rsid w:val="003C033F"/>
    <w:rsid w:val="003E1CA6"/>
    <w:rsid w:val="003E428E"/>
    <w:rsid w:val="0040586E"/>
    <w:rsid w:val="0041625B"/>
    <w:rsid w:val="00417282"/>
    <w:rsid w:val="004559C6"/>
    <w:rsid w:val="00460391"/>
    <w:rsid w:val="004F3377"/>
    <w:rsid w:val="00517F0D"/>
    <w:rsid w:val="00552AC6"/>
    <w:rsid w:val="005B4AEF"/>
    <w:rsid w:val="005B7D78"/>
    <w:rsid w:val="005E5143"/>
    <w:rsid w:val="00651818"/>
    <w:rsid w:val="00662B22"/>
    <w:rsid w:val="00696BDF"/>
    <w:rsid w:val="006E1A76"/>
    <w:rsid w:val="006F380E"/>
    <w:rsid w:val="006F771A"/>
    <w:rsid w:val="007004A6"/>
    <w:rsid w:val="007465C0"/>
    <w:rsid w:val="0079647C"/>
    <w:rsid w:val="007B24BE"/>
    <w:rsid w:val="007C12CD"/>
    <w:rsid w:val="007E24DF"/>
    <w:rsid w:val="007F1B1F"/>
    <w:rsid w:val="007F3BE1"/>
    <w:rsid w:val="008615A2"/>
    <w:rsid w:val="0088073D"/>
    <w:rsid w:val="00891C93"/>
    <w:rsid w:val="008963B5"/>
    <w:rsid w:val="008B4468"/>
    <w:rsid w:val="008B54AA"/>
    <w:rsid w:val="008B7D30"/>
    <w:rsid w:val="008C0016"/>
    <w:rsid w:val="00922BB8"/>
    <w:rsid w:val="009504E0"/>
    <w:rsid w:val="0098563F"/>
    <w:rsid w:val="009B2B44"/>
    <w:rsid w:val="009C20C7"/>
    <w:rsid w:val="009D1741"/>
    <w:rsid w:val="009D3E99"/>
    <w:rsid w:val="009D7935"/>
    <w:rsid w:val="00A13536"/>
    <w:rsid w:val="00A217C4"/>
    <w:rsid w:val="00A61597"/>
    <w:rsid w:val="00A67E1E"/>
    <w:rsid w:val="00B02050"/>
    <w:rsid w:val="00B060B8"/>
    <w:rsid w:val="00B20266"/>
    <w:rsid w:val="00B571C8"/>
    <w:rsid w:val="00B61689"/>
    <w:rsid w:val="00B860C6"/>
    <w:rsid w:val="00BA1C60"/>
    <w:rsid w:val="00C12202"/>
    <w:rsid w:val="00C17529"/>
    <w:rsid w:val="00C3777E"/>
    <w:rsid w:val="00C44B0D"/>
    <w:rsid w:val="00C6497B"/>
    <w:rsid w:val="00C760F9"/>
    <w:rsid w:val="00CA6EA4"/>
    <w:rsid w:val="00CB03F7"/>
    <w:rsid w:val="00CD2186"/>
    <w:rsid w:val="00D00B23"/>
    <w:rsid w:val="00D14328"/>
    <w:rsid w:val="00D23989"/>
    <w:rsid w:val="00D24249"/>
    <w:rsid w:val="00D24351"/>
    <w:rsid w:val="00D34432"/>
    <w:rsid w:val="00D375C9"/>
    <w:rsid w:val="00D65E01"/>
    <w:rsid w:val="00DF5C53"/>
    <w:rsid w:val="00E033F3"/>
    <w:rsid w:val="00E1075C"/>
    <w:rsid w:val="00E26864"/>
    <w:rsid w:val="00E45C0A"/>
    <w:rsid w:val="00E66A79"/>
    <w:rsid w:val="00EA4738"/>
    <w:rsid w:val="00EC190F"/>
    <w:rsid w:val="00EC64FE"/>
    <w:rsid w:val="00EE110B"/>
    <w:rsid w:val="00EF6DB5"/>
    <w:rsid w:val="00F002C2"/>
    <w:rsid w:val="00F16E8C"/>
    <w:rsid w:val="00F74404"/>
    <w:rsid w:val="00F82502"/>
    <w:rsid w:val="00F8434A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CA83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1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597"/>
  </w:style>
  <w:style w:type="paragraph" w:styleId="Footer">
    <w:name w:val="footer"/>
    <w:basedOn w:val="Normal"/>
    <w:link w:val="FooterChar"/>
    <w:uiPriority w:val="99"/>
    <w:unhideWhenUsed/>
    <w:rsid w:val="00A61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597"/>
  </w:style>
  <w:style w:type="paragraph" w:styleId="BalloonText">
    <w:name w:val="Balloon Text"/>
    <w:basedOn w:val="Normal"/>
    <w:link w:val="BalloonTextChar"/>
    <w:uiPriority w:val="99"/>
    <w:semiHidden/>
    <w:unhideWhenUsed/>
    <w:rsid w:val="00A61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97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3B7629"/>
    <w:rPr>
      <w:rFonts w:ascii="Cambria" w:eastAsia="Cambria" w:hAnsi="Cambria" w:cs="Cambria"/>
      <w:color w:val="000000"/>
    </w:rPr>
  </w:style>
  <w:style w:type="paragraph" w:customStyle="1" w:styleId="Body">
    <w:name w:val="Body"/>
    <w:rsid w:val="007F1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ListParagraph">
    <w:name w:val="List Paragraph"/>
    <w:rsid w:val="007F1B1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7F1B1F"/>
    <w:pPr>
      <w:numPr>
        <w:numId w:val="1"/>
      </w:numPr>
    </w:pPr>
  </w:style>
  <w:style w:type="table" w:styleId="TableGrid">
    <w:name w:val="Table Grid"/>
    <w:basedOn w:val="TableNormal"/>
    <w:uiPriority w:val="59"/>
    <w:rsid w:val="007E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24DF"/>
  </w:style>
  <w:style w:type="character" w:styleId="Hyperlink">
    <w:name w:val="Hyperlink"/>
    <w:basedOn w:val="DefaultParagraphFont"/>
    <w:uiPriority w:val="99"/>
    <w:semiHidden/>
    <w:unhideWhenUsed/>
    <w:rsid w:val="007E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ckimarsh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Prepraratory Academy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Watts</dc:creator>
  <cp:keywords/>
  <dc:description/>
  <cp:lastModifiedBy>FoodService</cp:lastModifiedBy>
  <cp:revision>2</cp:revision>
  <cp:lastPrinted>2017-02-14T15:36:00Z</cp:lastPrinted>
  <dcterms:created xsi:type="dcterms:W3CDTF">2018-03-12T01:05:00Z</dcterms:created>
  <dcterms:modified xsi:type="dcterms:W3CDTF">2018-03-12T01:05:00Z</dcterms:modified>
</cp:coreProperties>
</file>